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2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1070"/>
      </w:tblGrid>
      <w:tr w:rsidR="00C05305" w:rsidRPr="005D0CD7" w:rsidTr="006A7D4A">
        <w:trPr>
          <w:trHeight w:val="693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66"/>
            <w:vAlign w:val="center"/>
            <w:hideMark/>
          </w:tcPr>
          <w:p w:rsidR="00C05305" w:rsidRPr="00A05FCE" w:rsidRDefault="00C05305" w:rsidP="00C05305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A05FCE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sk-SK"/>
              </w:rPr>
              <w:t>Tlačivo platí pre rok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66"/>
            <w:noWrap/>
            <w:vAlign w:val="center"/>
            <w:hideMark/>
          </w:tcPr>
          <w:p w:rsidR="00C05305" w:rsidRPr="00A05FCE" w:rsidRDefault="00255AE3" w:rsidP="006A7D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201</w:t>
            </w:r>
            <w:r w:rsidR="006A7D4A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sk-SK"/>
              </w:rPr>
              <w:t>8</w:t>
            </w:r>
          </w:p>
        </w:tc>
      </w:tr>
    </w:tbl>
    <w:p w:rsidR="00C05305" w:rsidRDefault="00C744C8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62230</wp:posOffset>
                </wp:positionV>
                <wp:extent cx="677545" cy="389255"/>
                <wp:effectExtent l="19050" t="19050" r="2730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545" cy="38925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B9B0B" id="Obdĺžnik 2" o:spid="_x0000_s1026" style="position:absolute;margin-left:395pt;margin-top:4.9pt;width:53.35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" filled="f" strokecolor="windowText" strokeweight="3pt">
                <v:path arrowok="t"/>
                <w10:wrap anchorx="margin"/>
              </v:rect>
            </w:pict>
          </mc:Fallback>
        </mc:AlternateContent>
      </w:r>
      <w:r w:rsidR="009F5C6F">
        <w:rPr>
          <w:rFonts w:ascii="Arial" w:hAnsi="Arial" w:cs="Arial"/>
          <w:sz w:val="20"/>
          <w:szCs w:val="20"/>
        </w:rPr>
        <w:tab/>
      </w:r>
      <w:r w:rsidR="00A05FCE">
        <w:rPr>
          <w:rFonts w:ascii="Arial" w:hAnsi="Arial" w:cs="Arial"/>
          <w:sz w:val="20"/>
          <w:szCs w:val="20"/>
        </w:rPr>
        <w:tab/>
        <w:t xml:space="preserve">         </w:t>
      </w:r>
      <w:r w:rsidR="00015704">
        <w:rPr>
          <w:rFonts w:ascii="Arial" w:hAnsi="Arial" w:cs="Arial"/>
          <w:sz w:val="20"/>
          <w:szCs w:val="20"/>
        </w:rPr>
        <w:t xml:space="preserve">             </w:t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  <w:r w:rsidR="00C05305">
        <w:rPr>
          <w:rFonts w:ascii="Arial" w:hAnsi="Arial" w:cs="Arial"/>
          <w:sz w:val="20"/>
          <w:szCs w:val="20"/>
        </w:rPr>
        <w:tab/>
      </w:r>
    </w:p>
    <w:p w:rsidR="00C05305" w:rsidRPr="00C05305" w:rsidRDefault="00C05305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AB2">
        <w:rPr>
          <w:rFonts w:ascii="Arial" w:hAnsi="Arial" w:cs="Arial"/>
          <w:sz w:val="24"/>
          <w:szCs w:val="24"/>
        </w:rPr>
        <w:t>PRÍLOHA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73AB2">
        <w:rPr>
          <w:rFonts w:ascii="Arial" w:hAnsi="Arial" w:cs="Arial"/>
          <w:b/>
          <w:sz w:val="24"/>
          <w:szCs w:val="24"/>
        </w:rPr>
        <w:t xml:space="preserve">      </w:t>
      </w:r>
      <w:r w:rsidR="00454EB0">
        <w:rPr>
          <w:rFonts w:ascii="Arial" w:hAnsi="Arial" w:cs="Arial"/>
          <w:b/>
          <w:sz w:val="28"/>
          <w:szCs w:val="28"/>
        </w:rPr>
        <w:t>29</w:t>
      </w:r>
      <w:r w:rsidRPr="00A05F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05305" w:rsidRDefault="00C05305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:rsidR="00C05305" w:rsidRDefault="00C744C8" w:rsidP="00E14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67310</wp:posOffset>
                </wp:positionV>
                <wp:extent cx="1031240" cy="407035"/>
                <wp:effectExtent l="19050" t="19050" r="16510" b="1206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40703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298FA" id="Obdĺžnik 4" o:spid="_x0000_s1026" style="position:absolute;margin-left:369.45pt;margin-top:5.3pt;width:81.2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" filled="f" strokecolor="windowText" strokeweight="3pt">
                <v:path arrowok="t"/>
              </v:rect>
            </w:pict>
          </mc:Fallback>
        </mc:AlternateContent>
      </w:r>
    </w:p>
    <w:p w:rsidR="009207A4" w:rsidRPr="00F86CE8" w:rsidRDefault="00C05305" w:rsidP="00A05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rPr>
          <w:rFonts w:ascii="Arial" w:hAnsi="Arial" w:cs="Arial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</w:t>
      </w:r>
      <w:r>
        <w:rPr>
          <w:rFonts w:ascii="Times New Roman" w:hAnsi="Times New Roman"/>
          <w:sz w:val="12"/>
          <w:szCs w:val="12"/>
        </w:rPr>
        <w:tab/>
      </w:r>
      <w:r w:rsidR="00973AB2"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12"/>
          <w:szCs w:val="12"/>
        </w:rPr>
        <w:t xml:space="preserve">    </w:t>
      </w:r>
      <w:r w:rsidRPr="00F86CE8">
        <w:rPr>
          <w:rFonts w:ascii="Arial" w:hAnsi="Arial" w:cs="Arial"/>
          <w:sz w:val="24"/>
          <w:szCs w:val="24"/>
        </w:rPr>
        <w:t>ŽIADOSŤ č. (EPŽ):</w:t>
      </w:r>
      <w:r w:rsidR="00973AB2" w:rsidRPr="00F86CE8">
        <w:rPr>
          <w:rFonts w:ascii="Arial" w:hAnsi="Arial" w:cs="Arial"/>
          <w:sz w:val="24"/>
          <w:szCs w:val="24"/>
        </w:rPr>
        <w:t xml:space="preserve">   </w:t>
      </w:r>
      <w:r w:rsidRPr="00F86CE8">
        <w:rPr>
          <w:rFonts w:ascii="Arial" w:hAnsi="Arial" w:cs="Arial"/>
          <w:sz w:val="24"/>
          <w:szCs w:val="24"/>
        </w:rPr>
        <w:t xml:space="preserve"> </w:t>
      </w:r>
      <w:r w:rsidRPr="00F86CE8">
        <w:rPr>
          <w:rFonts w:ascii="Arial" w:hAnsi="Arial" w:cs="Arial"/>
          <w:b/>
          <w:sz w:val="24"/>
          <w:szCs w:val="24"/>
        </w:rPr>
        <w:t xml:space="preserve">      </w:t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</w:r>
      <w:r w:rsidR="00A05FCE" w:rsidRPr="00F86CE8">
        <w:rPr>
          <w:rFonts w:ascii="Arial" w:hAnsi="Arial" w:cs="Arial"/>
          <w:sz w:val="12"/>
          <w:szCs w:val="12"/>
        </w:rPr>
        <w:tab/>
        <w:t xml:space="preserve">        </w:t>
      </w:r>
    </w:p>
    <w:p w:rsidR="00A12E99" w:rsidRPr="00C05305" w:rsidRDefault="00A05FCE" w:rsidP="00C05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14856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4856">
        <w:rPr>
          <w:rFonts w:ascii="Times New Roman" w:hAnsi="Times New Roman"/>
          <w:sz w:val="24"/>
          <w:szCs w:val="24"/>
        </w:rPr>
        <w:t xml:space="preserve">          </w:t>
      </w:r>
      <w:r w:rsidR="00015704">
        <w:rPr>
          <w:rFonts w:ascii="Times New Roman" w:hAnsi="Times New Roman"/>
          <w:sz w:val="24"/>
          <w:szCs w:val="24"/>
        </w:rPr>
        <w:t xml:space="preserve">         </w:t>
      </w:r>
    </w:p>
    <w:p w:rsidR="00373B7D" w:rsidRDefault="00373B7D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D843F8" w:rsidRDefault="00D843F8" w:rsidP="00373B7D">
      <w:pPr>
        <w:jc w:val="center"/>
        <w:rPr>
          <w:rFonts w:ascii="Arial" w:hAnsi="Arial" w:cs="Arial"/>
          <w:b/>
          <w:sz w:val="28"/>
          <w:szCs w:val="28"/>
        </w:rPr>
      </w:pPr>
    </w:p>
    <w:p w:rsidR="000716DA" w:rsidRDefault="00C05305" w:rsidP="000716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5305">
        <w:rPr>
          <w:rFonts w:ascii="Arial" w:hAnsi="Arial" w:cs="Arial"/>
          <w:b/>
          <w:sz w:val="28"/>
          <w:szCs w:val="28"/>
        </w:rPr>
        <w:t xml:space="preserve">Vyhlásenie </w:t>
      </w:r>
      <w:r w:rsidR="000716DA">
        <w:rPr>
          <w:rFonts w:ascii="Arial" w:hAnsi="Arial" w:cs="Arial"/>
          <w:b/>
          <w:sz w:val="28"/>
          <w:szCs w:val="28"/>
        </w:rPr>
        <w:t xml:space="preserve">odborne spôsobilej osoby </w:t>
      </w:r>
    </w:p>
    <w:p w:rsidR="003B5D9D" w:rsidRDefault="000716DA" w:rsidP="000716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na inštaláciu technického zariadenia</w:t>
      </w:r>
    </w:p>
    <w:p w:rsidR="00C05305" w:rsidRPr="00C05305" w:rsidRDefault="00C05305">
      <w:pPr>
        <w:rPr>
          <w:rFonts w:ascii="Arial" w:hAnsi="Arial" w:cs="Arial"/>
        </w:rPr>
      </w:pPr>
    </w:p>
    <w:p w:rsidR="00373B7D" w:rsidRPr="00373B7D" w:rsidRDefault="00A636A4" w:rsidP="00C479DC">
      <w:pPr>
        <w:spacing w:after="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súvislosti so žiadosťou o</w:t>
      </w:r>
      <w:r w:rsidRPr="00A57ACB">
        <w:rPr>
          <w:rFonts w:ascii="Arial" w:hAnsi="Arial" w:cs="Arial"/>
        </w:rPr>
        <w:t xml:space="preserve"> poskytnutie úveru zo Štátneho fondu rozvoja bývania na účel </w:t>
      </w:r>
      <w:r w:rsidR="00454EB0">
        <w:rPr>
          <w:rFonts w:ascii="Arial" w:hAnsi="Arial" w:cs="Arial"/>
        </w:rPr>
        <w:t>Obnova zariadenia sociálnych služieb</w:t>
      </w:r>
      <w:r w:rsidR="00373B7D">
        <w:rPr>
          <w:rFonts w:ascii="Arial" w:hAnsi="Arial" w:cs="Arial"/>
        </w:rPr>
        <w:t xml:space="preserve"> </w:t>
      </w:r>
      <w:r w:rsidR="00C479DC">
        <w:rPr>
          <w:rFonts w:ascii="Arial" w:hAnsi="Arial" w:cs="Arial"/>
        </w:rPr>
        <w:t>– miesto stavby:</w:t>
      </w:r>
      <w:r w:rsidR="00373B7D">
        <w:rPr>
          <w:rFonts w:ascii="Arial" w:hAnsi="Arial" w:cs="Arial"/>
          <w:sz w:val="26"/>
          <w:szCs w:val="26"/>
        </w:rPr>
        <w:tab/>
      </w:r>
    </w:p>
    <w:tbl>
      <w:tblPr>
        <w:tblW w:w="9130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130"/>
      </w:tblGrid>
      <w:tr w:rsidR="00373B7D" w:rsidRPr="005D0CD7" w:rsidTr="005D0CD7">
        <w:trPr>
          <w:trHeight w:val="355"/>
        </w:trPr>
        <w:tc>
          <w:tcPr>
            <w:tcW w:w="9130" w:type="dxa"/>
            <w:shd w:val="clear" w:color="auto" w:fill="F2F2F2"/>
          </w:tcPr>
          <w:p w:rsidR="00373B7D" w:rsidRPr="005D0CD7" w:rsidRDefault="00373B7D" w:rsidP="005D0C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16DA" w:rsidRDefault="00A636A4" w:rsidP="00C479DC">
      <w:pPr>
        <w:spacing w:before="240" w:line="360" w:lineRule="auto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vyhlasujem, že budem</w:t>
      </w:r>
      <w:r w:rsidR="000716DA">
        <w:rPr>
          <w:rFonts w:ascii="Arial" w:hAnsi="Arial" w:cs="Arial"/>
        </w:rPr>
        <w:t xml:space="preserve"> na uvedenej stavbe</w:t>
      </w:r>
      <w:r w:rsidRPr="00A57ACB">
        <w:rPr>
          <w:rFonts w:ascii="Arial" w:hAnsi="Arial" w:cs="Arial"/>
        </w:rPr>
        <w:t xml:space="preserve"> </w:t>
      </w:r>
      <w:r w:rsidR="000716DA">
        <w:rPr>
          <w:rFonts w:ascii="Arial" w:hAnsi="Arial" w:cs="Arial"/>
        </w:rPr>
        <w:t>inštalovať nasledovné technické zariadenie: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716DA" w:rsidRDefault="000716DA" w:rsidP="00C479DC">
      <w:pPr>
        <w:spacing w:before="240" w:line="360" w:lineRule="auto"/>
        <w:jc w:val="both"/>
        <w:rPr>
          <w:rFonts w:ascii="Arial" w:hAnsi="Arial" w:cs="Arial"/>
        </w:rPr>
      </w:pPr>
    </w:p>
    <w:p w:rsidR="00A636A4" w:rsidRPr="00A57ACB" w:rsidRDefault="00D843F8" w:rsidP="00C479DC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636A4">
        <w:rPr>
          <w:rFonts w:ascii="Arial" w:hAnsi="Arial" w:cs="Arial"/>
        </w:rPr>
        <w:t> prípade, že sa vyššie uvedené skutočnosti</w:t>
      </w:r>
      <w:r w:rsidR="00454EB0">
        <w:rPr>
          <w:rFonts w:ascii="Arial" w:hAnsi="Arial" w:cs="Arial"/>
        </w:rPr>
        <w:t xml:space="preserve"> zmenia,</w:t>
      </w:r>
      <w:r w:rsidR="00A636A4">
        <w:rPr>
          <w:rFonts w:ascii="Arial" w:hAnsi="Arial" w:cs="Arial"/>
        </w:rPr>
        <w:t xml:space="preserve">  budem </w:t>
      </w:r>
      <w:r w:rsidR="00454EB0">
        <w:rPr>
          <w:rFonts w:ascii="Arial" w:hAnsi="Arial" w:cs="Arial"/>
        </w:rPr>
        <w:t xml:space="preserve">o tom </w:t>
      </w:r>
      <w:r w:rsidR="00A636A4">
        <w:rPr>
          <w:rFonts w:ascii="Arial" w:hAnsi="Arial" w:cs="Arial"/>
        </w:rPr>
        <w:t xml:space="preserve">bezodkladne  </w:t>
      </w:r>
      <w:r w:rsidR="00454EB0">
        <w:rPr>
          <w:rFonts w:ascii="Arial" w:hAnsi="Arial" w:cs="Arial"/>
        </w:rPr>
        <w:t>informovať</w:t>
      </w:r>
      <w:r w:rsidR="00454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Štátny fond rozvoja bývania</w:t>
      </w:r>
      <w:r w:rsidR="00A636A4">
        <w:rPr>
          <w:rFonts w:ascii="Arial" w:hAnsi="Arial" w:cs="Arial"/>
        </w:rPr>
        <w:t>.</w:t>
      </w:r>
    </w:p>
    <w:p w:rsidR="00A636A4" w:rsidRDefault="00A636A4" w:rsidP="00A636A4">
      <w:pPr>
        <w:jc w:val="both"/>
        <w:rPr>
          <w:rFonts w:ascii="Arial" w:hAnsi="Arial" w:cs="Arial"/>
        </w:rPr>
      </w:pPr>
    </w:p>
    <w:p w:rsidR="00105D02" w:rsidRDefault="00105D02" w:rsidP="00A636A4">
      <w:pPr>
        <w:jc w:val="both"/>
        <w:rPr>
          <w:rFonts w:ascii="Arial" w:hAnsi="Arial" w:cs="Arial"/>
        </w:rPr>
      </w:pPr>
    </w:p>
    <w:p w:rsidR="001A695B" w:rsidRPr="00A57ACB" w:rsidRDefault="001A695B" w:rsidP="00A636A4">
      <w:pPr>
        <w:jc w:val="both"/>
        <w:rPr>
          <w:rFonts w:ascii="Arial" w:hAnsi="Arial" w:cs="Arial"/>
        </w:rPr>
      </w:pP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>Dňa ..............</w:t>
      </w:r>
      <w:r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  <w:r w:rsidRPr="00A57ACB">
        <w:rPr>
          <w:rFonts w:ascii="Arial" w:hAnsi="Arial" w:cs="Arial"/>
        </w:rPr>
        <w:t>.....................................................</w:t>
      </w:r>
    </w:p>
    <w:p w:rsidR="00A636A4" w:rsidRPr="00A57ACB" w:rsidRDefault="00A636A4" w:rsidP="00A636A4">
      <w:pPr>
        <w:spacing w:after="0"/>
        <w:jc w:val="both"/>
        <w:rPr>
          <w:rFonts w:ascii="Arial" w:hAnsi="Arial" w:cs="Arial"/>
        </w:rPr>
      </w:pP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 w:rsidRPr="00A57A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7ACB">
        <w:rPr>
          <w:rFonts w:ascii="Arial" w:hAnsi="Arial" w:cs="Arial"/>
        </w:rPr>
        <w:t>Podpis, pečiatka</w:t>
      </w:r>
    </w:p>
    <w:p w:rsidR="00D843F8" w:rsidRDefault="00D843F8" w:rsidP="00A636A4">
      <w:pPr>
        <w:jc w:val="both"/>
        <w:rPr>
          <w:rFonts w:ascii="Arial" w:hAnsi="Arial" w:cs="Arial"/>
          <w:i/>
          <w:sz w:val="20"/>
          <w:szCs w:val="20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0716DA" w:rsidRDefault="000716DA" w:rsidP="00E12A26">
      <w:pPr>
        <w:jc w:val="both"/>
        <w:rPr>
          <w:rFonts w:ascii="Arial" w:hAnsi="Arial" w:cs="Arial"/>
          <w:i/>
          <w:sz w:val="18"/>
          <w:szCs w:val="18"/>
        </w:rPr>
      </w:pPr>
    </w:p>
    <w:p w:rsidR="00EF6A85" w:rsidRPr="00E12A26" w:rsidRDefault="00A636A4" w:rsidP="00E12A26">
      <w:pPr>
        <w:jc w:val="both"/>
        <w:rPr>
          <w:rFonts w:ascii="Arial" w:hAnsi="Arial" w:cs="Arial"/>
          <w:i/>
          <w:sz w:val="18"/>
          <w:szCs w:val="18"/>
        </w:rPr>
      </w:pPr>
      <w:r w:rsidRPr="00D843F8">
        <w:rPr>
          <w:rFonts w:ascii="Arial" w:hAnsi="Arial" w:cs="Arial"/>
          <w:i/>
          <w:sz w:val="18"/>
          <w:szCs w:val="18"/>
        </w:rPr>
        <w:t xml:space="preserve">Poznámka: pravosť podpisu  </w:t>
      </w:r>
      <w:r w:rsidRPr="001A695B">
        <w:rPr>
          <w:rFonts w:ascii="Arial" w:hAnsi="Arial" w:cs="Arial"/>
          <w:i/>
          <w:sz w:val="18"/>
          <w:szCs w:val="18"/>
          <w:u w:val="single"/>
        </w:rPr>
        <w:t>nemusí byť overená</w:t>
      </w:r>
      <w:r w:rsidR="001A695B">
        <w:rPr>
          <w:rFonts w:ascii="Arial" w:hAnsi="Arial" w:cs="Arial"/>
          <w:i/>
          <w:sz w:val="18"/>
          <w:szCs w:val="18"/>
        </w:rPr>
        <w:t xml:space="preserve"> notárom, </w:t>
      </w:r>
      <w:r w:rsidR="00E12A26">
        <w:rPr>
          <w:rFonts w:ascii="Arial" w:hAnsi="Arial" w:cs="Arial"/>
          <w:i/>
          <w:sz w:val="18"/>
          <w:szCs w:val="18"/>
        </w:rPr>
        <w:t>matriko</w:t>
      </w:r>
      <w:r w:rsidR="00941773">
        <w:rPr>
          <w:rFonts w:ascii="Arial" w:hAnsi="Arial" w:cs="Arial"/>
          <w:i/>
          <w:sz w:val="18"/>
          <w:szCs w:val="18"/>
        </w:rPr>
        <w:t>u</w:t>
      </w:r>
    </w:p>
    <w:sectPr w:rsidR="00EF6A85" w:rsidRPr="00E12A26" w:rsidSect="00E103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6F" w:rsidRDefault="00F6276F" w:rsidP="009207A4">
      <w:pPr>
        <w:spacing w:after="0" w:line="240" w:lineRule="auto"/>
      </w:pPr>
      <w:r>
        <w:separator/>
      </w:r>
    </w:p>
  </w:endnote>
  <w:endnote w:type="continuationSeparator" w:id="0">
    <w:p w:rsidR="00F6276F" w:rsidRDefault="00F6276F" w:rsidP="0092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EF6A85">
    <w:pPr>
      <w:pStyle w:val="Pta"/>
      <w:jc w:val="right"/>
    </w:pPr>
    <w:r w:rsidRPr="00EF6A85">
      <w:t>ŠFRB_ŽIADOSŤ O POSKYTNUTIE PODPORY_OBN-PO_SPRÁVCA_SVB_0</w:t>
    </w:r>
    <w:r w:rsidR="00DB4735">
      <w:t>1</w:t>
    </w:r>
    <w:r w:rsidRPr="00EF6A85">
      <w:t>_2016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105D02">
      <w:rPr>
        <w:noProof/>
      </w:rPr>
      <w:t>2</w:t>
    </w:r>
    <w:r>
      <w:fldChar w:fldCharType="end"/>
    </w:r>
  </w:p>
  <w:p w:rsidR="00EF6A85" w:rsidRPr="00EF6A85" w:rsidRDefault="00EF6A85" w:rsidP="00EF6A8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A85" w:rsidRDefault="00EF6A85" w:rsidP="00EF6A85">
    <w:pPr>
      <w:pStyle w:val="Pta"/>
      <w:jc w:val="right"/>
    </w:pPr>
    <w:r>
      <w:t xml:space="preserve">         </w:t>
    </w:r>
  </w:p>
  <w:p w:rsidR="00EF6A85" w:rsidRDefault="00EF6A85" w:rsidP="006A7D4A">
    <w:pPr>
      <w:pStyle w:val="Pta"/>
    </w:pPr>
    <w:r w:rsidRPr="001779F6">
      <w:rPr>
        <w:rFonts w:ascii="Arial" w:hAnsi="Arial" w:cs="Arial"/>
        <w:color w:val="808080"/>
        <w:sz w:val="18"/>
        <w:szCs w:val="18"/>
      </w:rPr>
      <w:t>ŠFRB_ŽIADOSŤ O POSKYTNUTIE PODPORY_</w:t>
    </w:r>
    <w:r w:rsidR="000D4EFB" w:rsidRPr="001779F6">
      <w:rPr>
        <w:rFonts w:ascii="Arial" w:hAnsi="Arial" w:cs="Arial"/>
        <w:color w:val="808080"/>
        <w:sz w:val="18"/>
        <w:szCs w:val="18"/>
      </w:rPr>
      <w:t>PO</w:t>
    </w:r>
    <w:r w:rsidR="006D4DDB" w:rsidRPr="001779F6">
      <w:rPr>
        <w:rFonts w:ascii="Arial" w:hAnsi="Arial" w:cs="Arial"/>
        <w:color w:val="808080"/>
        <w:sz w:val="18"/>
        <w:szCs w:val="18"/>
      </w:rPr>
      <w:t>-</w:t>
    </w:r>
    <w:r w:rsidR="00454EB0">
      <w:rPr>
        <w:rFonts w:ascii="Arial" w:hAnsi="Arial" w:cs="Arial"/>
        <w:color w:val="808080"/>
        <w:sz w:val="18"/>
        <w:szCs w:val="18"/>
      </w:rPr>
      <w:t>Obnova ZSS-OBEC</w:t>
    </w:r>
    <w:r w:rsidRPr="001779F6">
      <w:rPr>
        <w:rFonts w:ascii="Arial" w:hAnsi="Arial" w:cs="Arial"/>
        <w:color w:val="808080"/>
        <w:sz w:val="18"/>
        <w:szCs w:val="18"/>
      </w:rPr>
      <w:t>_0</w:t>
    </w:r>
    <w:r w:rsidR="00DB4735" w:rsidRPr="001779F6">
      <w:rPr>
        <w:rFonts w:ascii="Arial" w:hAnsi="Arial" w:cs="Arial"/>
        <w:color w:val="808080"/>
        <w:sz w:val="18"/>
        <w:szCs w:val="18"/>
      </w:rPr>
      <w:t>1</w:t>
    </w:r>
    <w:r w:rsidR="00255AE3" w:rsidRPr="001779F6">
      <w:rPr>
        <w:rFonts w:ascii="Arial" w:hAnsi="Arial" w:cs="Arial"/>
        <w:color w:val="808080"/>
        <w:sz w:val="18"/>
        <w:szCs w:val="18"/>
      </w:rPr>
      <w:t>_201</w:t>
    </w:r>
    <w:r w:rsidR="006A7D4A">
      <w:rPr>
        <w:rFonts w:ascii="Arial" w:hAnsi="Arial" w:cs="Arial"/>
        <w:color w:val="808080"/>
        <w:sz w:val="18"/>
        <w:szCs w:val="18"/>
      </w:rPr>
      <w:t>8</w:t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105D02">
      <w:rPr>
        <w:noProof/>
      </w:rPr>
      <w:t>1</w:t>
    </w:r>
    <w:r>
      <w:fldChar w:fldCharType="end"/>
    </w:r>
  </w:p>
  <w:p w:rsidR="00362013" w:rsidRPr="00362013" w:rsidRDefault="00362013">
    <w:pPr>
      <w:pStyle w:val="Pt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6F" w:rsidRDefault="00F6276F" w:rsidP="009207A4">
      <w:pPr>
        <w:spacing w:after="0" w:line="240" w:lineRule="auto"/>
      </w:pPr>
      <w:r>
        <w:separator/>
      </w:r>
    </w:p>
  </w:footnote>
  <w:footnote w:type="continuationSeparator" w:id="0">
    <w:p w:rsidR="00F6276F" w:rsidRDefault="00F6276F" w:rsidP="0092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D" w:rsidRDefault="003B5D9D" w:rsidP="009207A4">
    <w:pPr>
      <w:pStyle w:val="Hlavika"/>
    </w:pPr>
  </w:p>
  <w:p w:rsidR="009207A4" w:rsidRDefault="009207A4" w:rsidP="009207A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93" w:rsidRDefault="00C744C8">
    <w:pPr>
      <w:pStyle w:val="Hlavika"/>
    </w:pPr>
    <w:r>
      <w:rPr>
        <w:noProof/>
        <w:lang w:eastAsia="sk-SK"/>
      </w:rPr>
      <w:drawing>
        <wp:inline distT="0" distB="0" distL="0" distR="0">
          <wp:extent cx="2326640" cy="823595"/>
          <wp:effectExtent l="0" t="0" r="0" b="0"/>
          <wp:docPr id="1" name="Obrázok 1" descr="logo_sfrb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frb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BF1" w:rsidRDefault="00D75BF1">
    <w:pPr>
      <w:pStyle w:val="Hlavika"/>
    </w:pPr>
  </w:p>
  <w:p w:rsidR="00D46A93" w:rsidRDefault="00D46A93">
    <w:pPr>
      <w:pStyle w:val="Hlavika"/>
    </w:pPr>
  </w:p>
  <w:p w:rsidR="00D46A93" w:rsidRDefault="00D46A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3D5"/>
    <w:multiLevelType w:val="hybridMultilevel"/>
    <w:tmpl w:val="5C42A4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3686E"/>
    <w:multiLevelType w:val="hybridMultilevel"/>
    <w:tmpl w:val="1E3E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F02"/>
    <w:multiLevelType w:val="hybridMultilevel"/>
    <w:tmpl w:val="89EED6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4"/>
    <w:rsid w:val="00015704"/>
    <w:rsid w:val="00020361"/>
    <w:rsid w:val="00027FEF"/>
    <w:rsid w:val="000716DA"/>
    <w:rsid w:val="000D4EFB"/>
    <w:rsid w:val="000E3DB9"/>
    <w:rsid w:val="000F33BE"/>
    <w:rsid w:val="00105D02"/>
    <w:rsid w:val="001461E1"/>
    <w:rsid w:val="001779F6"/>
    <w:rsid w:val="001903E6"/>
    <w:rsid w:val="001976E7"/>
    <w:rsid w:val="001A695B"/>
    <w:rsid w:val="001B3893"/>
    <w:rsid w:val="001E211E"/>
    <w:rsid w:val="001F24B9"/>
    <w:rsid w:val="0020047A"/>
    <w:rsid w:val="0020521B"/>
    <w:rsid w:val="00255AE3"/>
    <w:rsid w:val="00283B21"/>
    <w:rsid w:val="002A2D40"/>
    <w:rsid w:val="002A4D61"/>
    <w:rsid w:val="002B0BF5"/>
    <w:rsid w:val="002E2E56"/>
    <w:rsid w:val="00343F19"/>
    <w:rsid w:val="00362013"/>
    <w:rsid w:val="00373B7D"/>
    <w:rsid w:val="00386BBB"/>
    <w:rsid w:val="003B5D9D"/>
    <w:rsid w:val="003C14BE"/>
    <w:rsid w:val="00454EB0"/>
    <w:rsid w:val="0047403A"/>
    <w:rsid w:val="005D0CD7"/>
    <w:rsid w:val="005E35B4"/>
    <w:rsid w:val="005E76C3"/>
    <w:rsid w:val="006A7D4A"/>
    <w:rsid w:val="006B2CB9"/>
    <w:rsid w:val="006D3FFF"/>
    <w:rsid w:val="006D4DDB"/>
    <w:rsid w:val="006E7258"/>
    <w:rsid w:val="00723C22"/>
    <w:rsid w:val="008051AF"/>
    <w:rsid w:val="008E14B3"/>
    <w:rsid w:val="008F5D6E"/>
    <w:rsid w:val="009101FF"/>
    <w:rsid w:val="009207A4"/>
    <w:rsid w:val="00923FB8"/>
    <w:rsid w:val="00941773"/>
    <w:rsid w:val="00973AB2"/>
    <w:rsid w:val="009C1B05"/>
    <w:rsid w:val="009F5C6F"/>
    <w:rsid w:val="00A05FCE"/>
    <w:rsid w:val="00A12E99"/>
    <w:rsid w:val="00A636A4"/>
    <w:rsid w:val="00A86D77"/>
    <w:rsid w:val="00A9339A"/>
    <w:rsid w:val="00B208A5"/>
    <w:rsid w:val="00B745CC"/>
    <w:rsid w:val="00BC577E"/>
    <w:rsid w:val="00C05305"/>
    <w:rsid w:val="00C15728"/>
    <w:rsid w:val="00C36082"/>
    <w:rsid w:val="00C479DC"/>
    <w:rsid w:val="00C57AAB"/>
    <w:rsid w:val="00C744C8"/>
    <w:rsid w:val="00D07489"/>
    <w:rsid w:val="00D46A93"/>
    <w:rsid w:val="00D60F2D"/>
    <w:rsid w:val="00D75BF1"/>
    <w:rsid w:val="00D843F8"/>
    <w:rsid w:val="00DB4735"/>
    <w:rsid w:val="00DB49FE"/>
    <w:rsid w:val="00DC1881"/>
    <w:rsid w:val="00E103D8"/>
    <w:rsid w:val="00E12A26"/>
    <w:rsid w:val="00E14856"/>
    <w:rsid w:val="00EA1826"/>
    <w:rsid w:val="00EE27CB"/>
    <w:rsid w:val="00EF6A85"/>
    <w:rsid w:val="00F044BA"/>
    <w:rsid w:val="00F34552"/>
    <w:rsid w:val="00F6276F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971D81-8F30-41E5-8584-364A0693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07A4"/>
  </w:style>
  <w:style w:type="paragraph" w:styleId="Pta">
    <w:name w:val="footer"/>
    <w:basedOn w:val="Normlny"/>
    <w:link w:val="PtaChar"/>
    <w:uiPriority w:val="99"/>
    <w:unhideWhenUsed/>
    <w:rsid w:val="0092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07A4"/>
  </w:style>
  <w:style w:type="paragraph" w:styleId="Textbubliny">
    <w:name w:val="Balloon Text"/>
    <w:basedOn w:val="Normlny"/>
    <w:link w:val="TextbublinyChar"/>
    <w:uiPriority w:val="99"/>
    <w:semiHidden/>
    <w:unhideWhenUsed/>
    <w:rsid w:val="0092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A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6690-21A7-416F-9616-D15D2AFB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Vosyková</dc:creator>
  <cp:lastModifiedBy>Vosyková Marta</cp:lastModifiedBy>
  <cp:revision>2</cp:revision>
  <cp:lastPrinted>2016-11-04T07:08:00Z</cp:lastPrinted>
  <dcterms:created xsi:type="dcterms:W3CDTF">2018-01-17T11:44:00Z</dcterms:created>
  <dcterms:modified xsi:type="dcterms:W3CDTF">2018-01-17T11:44:00Z</dcterms:modified>
</cp:coreProperties>
</file>